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E5FAC2" w14:textId="77777777" w:rsidR="009A3550" w:rsidRPr="00B619AB" w:rsidRDefault="00B619AB">
      <w:pPr>
        <w:rPr>
          <w:rFonts w:ascii="Abadi MT Condensed Extra Bold" w:hAnsi="Abadi MT Condensed Extra Bold"/>
          <w:b/>
          <w:outline/>
          <w:color w:val="ED7D31" w:themeColor="accent2"/>
          <w:sz w:val="36"/>
          <w:lang w:val="es-ES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B619AB">
        <w:rPr>
          <w:rFonts w:ascii="Abadi MT Condensed Extra Bold" w:hAnsi="Abadi MT Condensed Extra Bold"/>
          <w:b/>
          <w:outline/>
          <w:color w:val="ED7D31" w:themeColor="accent2"/>
          <w:sz w:val="44"/>
          <w:lang w:val="es-ES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Tarea del 29 de Marzo de 2016</w:t>
      </w:r>
    </w:p>
    <w:p w14:paraId="29D1EB0D" w14:textId="77777777" w:rsidR="00B619AB" w:rsidRPr="00B619AB" w:rsidRDefault="00B619AB">
      <w:pPr>
        <w:rPr>
          <w:rFonts w:ascii="Abadi MT Condensed Extra Bold" w:hAnsi="Abadi MT Condensed Extra Bold"/>
          <w:sz w:val="36"/>
          <w:lang w:val="es-E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619AB">
        <w:rPr>
          <w:rFonts w:ascii="Abadi MT Condensed Extra Bold" w:hAnsi="Abadi MT Condensed Extra Bold"/>
          <w:sz w:val="36"/>
          <w:lang w:val="es-ES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Funciones</w:t>
      </w:r>
    </w:p>
    <w:p w14:paraId="75330DE3" w14:textId="77777777" w:rsidR="00B619AB" w:rsidRDefault="00B619AB">
      <w:pPr>
        <w:rPr>
          <w:lang w:val="es-ES"/>
        </w:rPr>
      </w:pPr>
    </w:p>
    <w:p w14:paraId="04AD01C8" w14:textId="586FEB88" w:rsidR="00091F86" w:rsidRDefault="00091F86" w:rsidP="00B619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Expresa, de forma algebraica y mediante una tabla de valores, la función que asigna a cada número su cubo menos dos veces su cuadrado.</w:t>
      </w:r>
    </w:p>
    <w:p w14:paraId="0B105233" w14:textId="77777777" w:rsidR="00787AB6" w:rsidRPr="00787AB6" w:rsidRDefault="00787AB6" w:rsidP="00787AB6">
      <w:pPr>
        <w:ind w:left="360"/>
        <w:rPr>
          <w:lang w:val="es-ES"/>
        </w:rPr>
      </w:pPr>
    </w:p>
    <w:p w14:paraId="267A805E" w14:textId="61A457CD" w:rsidR="00095F0C" w:rsidRPr="00787AB6" w:rsidRDefault="00095F0C" w:rsidP="00B619AB">
      <w:pPr>
        <w:pStyle w:val="Prrafodelista"/>
        <w:numPr>
          <w:ilvl w:val="0"/>
          <w:numId w:val="1"/>
        </w:numPr>
        <w:rPr>
          <w:rFonts w:eastAsiaTheme="minorEastAsia"/>
          <w:lang w:val="es-ES"/>
        </w:rPr>
      </w:pPr>
      <w:r>
        <w:rPr>
          <w:lang w:val="es-ES"/>
        </w:rPr>
        <w:t xml:space="preserve">Expresa, mediante un enunciado y una tabla de valores, la función </w:t>
      </w:r>
      <m:oMath>
        <m:r>
          <w:rPr>
            <w:rFonts w:ascii="Cambria Math" w:hAnsi="Cambria Math"/>
            <w:lang w:val="es-ES"/>
          </w:rPr>
          <m:t>y=2x-1</m:t>
        </m:r>
      </m:oMath>
    </w:p>
    <w:p w14:paraId="4C951BA9" w14:textId="77777777" w:rsidR="00787AB6" w:rsidRPr="00787AB6" w:rsidRDefault="00787AB6" w:rsidP="00787AB6">
      <w:pPr>
        <w:ind w:left="360"/>
        <w:rPr>
          <w:rFonts w:eastAsiaTheme="minorEastAsia"/>
          <w:lang w:val="es-ES"/>
        </w:rPr>
      </w:pPr>
    </w:p>
    <w:p w14:paraId="78C934CE" w14:textId="243A7819" w:rsidR="00095F0C" w:rsidRPr="00787AB6" w:rsidRDefault="00095F0C" w:rsidP="00B619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rFonts w:eastAsiaTheme="minorEastAsia"/>
          <w:lang w:val="es-ES"/>
        </w:rPr>
        <w:t>Averigua si estas gráficas representan a una función:</w:t>
      </w:r>
    </w:p>
    <w:p w14:paraId="52A788B4" w14:textId="77777777" w:rsidR="00787AB6" w:rsidRPr="00787AB6" w:rsidRDefault="00787AB6" w:rsidP="00787AB6">
      <w:pPr>
        <w:rPr>
          <w:lang w:val="es-ES"/>
        </w:rPr>
      </w:pPr>
    </w:p>
    <w:p w14:paraId="47626145" w14:textId="5DE19BF6" w:rsidR="00095F0C" w:rsidRDefault="00787AB6" w:rsidP="00095F0C">
      <w:pPr>
        <w:pStyle w:val="Prrafodelista"/>
        <w:rPr>
          <w:lang w:val="es-ES"/>
        </w:rPr>
      </w:pPr>
      <w:r w:rsidRPr="00787AB6">
        <w:rPr>
          <w:lang w:val="es-ES"/>
        </w:rPr>
        <w:drawing>
          <wp:inline distT="0" distB="0" distL="0" distR="0" wp14:anchorId="3329277A" wp14:editId="73E7A390">
            <wp:extent cx="2697567" cy="930721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3" cy="94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C6CF" w14:textId="77777777" w:rsidR="00091F86" w:rsidRPr="00091F86" w:rsidRDefault="00091F86" w:rsidP="00091F86">
      <w:pPr>
        <w:ind w:left="360"/>
        <w:rPr>
          <w:lang w:val="es-ES"/>
        </w:rPr>
      </w:pPr>
    </w:p>
    <w:p w14:paraId="4197CC3F" w14:textId="4E3555B3" w:rsidR="00AB2DD5" w:rsidRDefault="00AB2DD5" w:rsidP="00B619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Se ha medido la temperatura de una sala durante 6 horas y se ha construido una tabla con resultados. Realiza una gráfica </w:t>
      </w:r>
      <w:r w:rsidR="00070F32">
        <w:rPr>
          <w:lang w:val="es-ES"/>
        </w:rPr>
        <w:t>asociada a dicha tabla.</w:t>
      </w:r>
    </w:p>
    <w:p w14:paraId="353BB256" w14:textId="77777777" w:rsidR="00070F32" w:rsidRDefault="00070F32" w:rsidP="00070F32">
      <w:pPr>
        <w:pStyle w:val="Prrafodelista"/>
        <w:rPr>
          <w:lang w:val="es-ES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1822"/>
        <w:gridCol w:w="991"/>
        <w:gridCol w:w="991"/>
        <w:gridCol w:w="991"/>
        <w:gridCol w:w="991"/>
        <w:gridCol w:w="991"/>
        <w:gridCol w:w="991"/>
      </w:tblGrid>
      <w:tr w:rsidR="00070F32" w14:paraId="183613A5" w14:textId="77777777" w:rsidTr="00070F32">
        <w:tc>
          <w:tcPr>
            <w:tcW w:w="1822" w:type="dxa"/>
          </w:tcPr>
          <w:p w14:paraId="206929BA" w14:textId="2D6DC5D4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Hora</w:t>
            </w:r>
          </w:p>
        </w:tc>
        <w:tc>
          <w:tcPr>
            <w:tcW w:w="991" w:type="dxa"/>
          </w:tcPr>
          <w:p w14:paraId="7D729078" w14:textId="46250805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1</w:t>
            </w:r>
          </w:p>
        </w:tc>
        <w:tc>
          <w:tcPr>
            <w:tcW w:w="991" w:type="dxa"/>
          </w:tcPr>
          <w:p w14:paraId="2F1D4BDF" w14:textId="15B18EEC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2</w:t>
            </w:r>
          </w:p>
        </w:tc>
        <w:tc>
          <w:tcPr>
            <w:tcW w:w="991" w:type="dxa"/>
          </w:tcPr>
          <w:p w14:paraId="11F482A8" w14:textId="57C4A4D0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3</w:t>
            </w:r>
          </w:p>
        </w:tc>
        <w:tc>
          <w:tcPr>
            <w:tcW w:w="991" w:type="dxa"/>
          </w:tcPr>
          <w:p w14:paraId="6C4515EF" w14:textId="2DF3986E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4</w:t>
            </w:r>
          </w:p>
        </w:tc>
        <w:tc>
          <w:tcPr>
            <w:tcW w:w="991" w:type="dxa"/>
          </w:tcPr>
          <w:p w14:paraId="316766CA" w14:textId="752B77C5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5</w:t>
            </w:r>
          </w:p>
        </w:tc>
        <w:tc>
          <w:tcPr>
            <w:tcW w:w="991" w:type="dxa"/>
          </w:tcPr>
          <w:p w14:paraId="66DF1BB0" w14:textId="1F9EA92B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6</w:t>
            </w:r>
          </w:p>
        </w:tc>
      </w:tr>
      <w:tr w:rsidR="00070F32" w14:paraId="49A0807B" w14:textId="77777777" w:rsidTr="00070F32">
        <w:tc>
          <w:tcPr>
            <w:tcW w:w="1822" w:type="dxa"/>
          </w:tcPr>
          <w:p w14:paraId="6D9C5936" w14:textId="674B1301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Temperatura (</w:t>
            </w:r>
            <w:proofErr w:type="spellStart"/>
            <w:r>
              <w:rPr>
                <w:lang w:val="es-ES"/>
              </w:rPr>
              <w:t>ºC</w:t>
            </w:r>
            <w:proofErr w:type="spellEnd"/>
            <w:r>
              <w:rPr>
                <w:lang w:val="es-ES"/>
              </w:rPr>
              <w:t>)</w:t>
            </w:r>
          </w:p>
        </w:tc>
        <w:tc>
          <w:tcPr>
            <w:tcW w:w="991" w:type="dxa"/>
          </w:tcPr>
          <w:p w14:paraId="22175645" w14:textId="24CC9FFA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15</w:t>
            </w:r>
          </w:p>
        </w:tc>
        <w:tc>
          <w:tcPr>
            <w:tcW w:w="991" w:type="dxa"/>
          </w:tcPr>
          <w:p w14:paraId="74554D09" w14:textId="59220CFD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18</w:t>
            </w:r>
          </w:p>
        </w:tc>
        <w:tc>
          <w:tcPr>
            <w:tcW w:w="991" w:type="dxa"/>
          </w:tcPr>
          <w:p w14:paraId="0779466A" w14:textId="0A593794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24</w:t>
            </w:r>
          </w:p>
        </w:tc>
        <w:tc>
          <w:tcPr>
            <w:tcW w:w="991" w:type="dxa"/>
          </w:tcPr>
          <w:p w14:paraId="528EF299" w14:textId="1BB5F14C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22</w:t>
            </w:r>
          </w:p>
        </w:tc>
        <w:tc>
          <w:tcPr>
            <w:tcW w:w="991" w:type="dxa"/>
          </w:tcPr>
          <w:p w14:paraId="50FDCA39" w14:textId="2DF6C3DB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21</w:t>
            </w:r>
          </w:p>
        </w:tc>
        <w:tc>
          <w:tcPr>
            <w:tcW w:w="991" w:type="dxa"/>
          </w:tcPr>
          <w:p w14:paraId="3343C31A" w14:textId="6EC47AD4" w:rsidR="00070F32" w:rsidRDefault="00070F32" w:rsidP="00070F32">
            <w:pPr>
              <w:pStyle w:val="Prrafodelista"/>
              <w:ind w:left="0"/>
              <w:rPr>
                <w:lang w:val="es-ES"/>
              </w:rPr>
            </w:pPr>
            <w:r>
              <w:rPr>
                <w:lang w:val="es-ES"/>
              </w:rPr>
              <w:t>16</w:t>
            </w:r>
          </w:p>
        </w:tc>
      </w:tr>
    </w:tbl>
    <w:p w14:paraId="2D8CBC37" w14:textId="77777777" w:rsidR="00070F32" w:rsidRDefault="00070F32" w:rsidP="00070F32">
      <w:pPr>
        <w:pStyle w:val="Prrafodelista"/>
        <w:rPr>
          <w:lang w:val="es-ES"/>
        </w:rPr>
      </w:pPr>
    </w:p>
    <w:p w14:paraId="1997455A" w14:textId="61227821" w:rsidR="00C563DB" w:rsidRDefault="00C563DB" w:rsidP="00B619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Elabora una tabla de valores que se corresponda con la siguiente gráfica:</w:t>
      </w:r>
    </w:p>
    <w:p w14:paraId="7BFE2D72" w14:textId="77777777" w:rsidR="00C563DB" w:rsidRDefault="00C563DB" w:rsidP="00C563DB">
      <w:pPr>
        <w:pStyle w:val="Prrafodelista"/>
        <w:rPr>
          <w:lang w:val="es-ES"/>
        </w:rPr>
      </w:pPr>
    </w:p>
    <w:p w14:paraId="026784CD" w14:textId="7D177EF6" w:rsidR="00C563DB" w:rsidRDefault="000A4C5E" w:rsidP="00C563DB">
      <w:pPr>
        <w:pStyle w:val="Prrafodelista"/>
        <w:rPr>
          <w:lang w:val="es-ES"/>
        </w:rPr>
      </w:pPr>
      <w:r w:rsidRPr="000A4C5E">
        <w:rPr>
          <w:lang w:val="es-ES"/>
        </w:rPr>
        <w:drawing>
          <wp:inline distT="0" distB="0" distL="0" distR="0" wp14:anchorId="096E8DEB" wp14:editId="19AF9588">
            <wp:extent cx="1629322" cy="1413051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53351" cy="14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54C8" w14:textId="77777777" w:rsidR="00C563DB" w:rsidRDefault="00C563DB" w:rsidP="00C563DB">
      <w:pPr>
        <w:pStyle w:val="Prrafodelista"/>
        <w:rPr>
          <w:lang w:val="es-ES"/>
        </w:rPr>
      </w:pPr>
    </w:p>
    <w:p w14:paraId="2A191C3B" w14:textId="3A58C8F3" w:rsidR="00734A86" w:rsidRDefault="00734A86" w:rsidP="00B619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Pon un ejemplo de función en cuya gráfica no se puedan unir los puntos.</w:t>
      </w:r>
    </w:p>
    <w:p w14:paraId="16D311A6" w14:textId="77777777" w:rsidR="00734A86" w:rsidRDefault="00734A86" w:rsidP="00734A86">
      <w:pPr>
        <w:pStyle w:val="Prrafodelista"/>
        <w:rPr>
          <w:lang w:val="es-ES"/>
        </w:rPr>
      </w:pPr>
    </w:p>
    <w:p w14:paraId="42A8B833" w14:textId="77777777" w:rsidR="00B619AB" w:rsidRDefault="00B619AB" w:rsidP="00B619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 partir de la siguiente gráfica, determina su dominio y su recorrido:</w:t>
      </w:r>
    </w:p>
    <w:p w14:paraId="5DAF4462" w14:textId="77777777" w:rsidR="00B619AB" w:rsidRPr="00B619AB" w:rsidRDefault="00B619AB" w:rsidP="00B619AB">
      <w:pPr>
        <w:ind w:left="360"/>
        <w:rPr>
          <w:lang w:val="es-ES"/>
        </w:rPr>
      </w:pPr>
    </w:p>
    <w:p w14:paraId="27DF44DC" w14:textId="77777777" w:rsidR="00B619AB" w:rsidRDefault="00B619AB" w:rsidP="00787AB6">
      <w:pPr>
        <w:ind w:left="709"/>
        <w:rPr>
          <w:lang w:val="es-ES"/>
        </w:rPr>
      </w:pPr>
      <w:r w:rsidRPr="00B619AB">
        <w:rPr>
          <w:lang w:val="es-ES"/>
        </w:rPr>
        <w:drawing>
          <wp:inline distT="0" distB="0" distL="0" distR="0" wp14:anchorId="3C2FBAE2" wp14:editId="0E21387C">
            <wp:extent cx="2170444" cy="1031331"/>
            <wp:effectExtent l="0" t="0" r="0" b="1016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3147" cy="10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7CEC" w14:textId="77777777" w:rsidR="00B619AB" w:rsidRPr="00B619AB" w:rsidRDefault="00B619AB" w:rsidP="00B619AB">
      <w:pPr>
        <w:ind w:left="360"/>
        <w:rPr>
          <w:lang w:val="es-ES"/>
        </w:rPr>
      </w:pPr>
    </w:p>
    <w:p w14:paraId="26022AC6" w14:textId="61DA4EFF" w:rsidR="00B619AB" w:rsidRDefault="00AF63D2" w:rsidP="00B619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Halla el dominio y el recorrido de esta función:</w:t>
      </w:r>
    </w:p>
    <w:p w14:paraId="0F1585B9" w14:textId="16F2562B" w:rsidR="00AF63D2" w:rsidRDefault="00AF63D2" w:rsidP="00AF63D2">
      <w:pPr>
        <w:ind w:left="360"/>
        <w:rPr>
          <w:lang w:val="es-ES"/>
        </w:rPr>
      </w:pPr>
    </w:p>
    <w:p w14:paraId="410565BC" w14:textId="0C4AC07D" w:rsidR="00AF63D2" w:rsidRPr="00906E94" w:rsidRDefault="00906E94" w:rsidP="00AF63D2">
      <w:pPr>
        <w:ind w:left="360"/>
        <w:rPr>
          <w:lang w:val="es-E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s-ES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s-ES"/>
                </w:rPr>
              </m:ctrlPr>
            </m:dPr>
            <m:e>
              <m:r>
                <w:rPr>
                  <w:rFonts w:ascii="Cambria Math" w:hAnsi="Cambria Math"/>
                  <w:lang w:val="es-ES"/>
                </w:rPr>
                <m:t>x</m:t>
              </m:r>
            </m:e>
          </m:d>
          <m:r>
            <w:rPr>
              <w:rFonts w:ascii="Cambria Math" w:hAnsi="Cambria Math"/>
              <w:lang w:val="es-E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ES"/>
                </w:rPr>
              </m:ctrlPr>
            </m:fPr>
            <m:num>
              <m:r>
                <w:rPr>
                  <w:rFonts w:ascii="Cambria Math" w:hAnsi="Cambria Math"/>
                  <w:lang w:val="es-ES"/>
                </w:rPr>
                <m:t>5</m:t>
              </m:r>
            </m:num>
            <m:den>
              <m:r>
                <w:rPr>
                  <w:rFonts w:ascii="Cambria Math" w:hAnsi="Cambria Math"/>
                  <w:lang w:val="es-ES"/>
                </w:rPr>
                <m:t>x-1</m:t>
              </m:r>
            </m:den>
          </m:f>
        </m:oMath>
      </m:oMathPara>
    </w:p>
    <w:p w14:paraId="69E0729B" w14:textId="77777777" w:rsidR="00AF63D2" w:rsidRDefault="00AF63D2" w:rsidP="00AF63D2">
      <w:pPr>
        <w:pStyle w:val="Prrafodelista"/>
        <w:rPr>
          <w:lang w:val="es-ES"/>
        </w:rPr>
      </w:pPr>
      <w:bookmarkStart w:id="0" w:name="_GoBack"/>
      <w:bookmarkEnd w:id="0"/>
    </w:p>
    <w:p w14:paraId="4F1EAC5F" w14:textId="34470E45" w:rsidR="00AF63D2" w:rsidRPr="00B619AB" w:rsidRDefault="00906E94" w:rsidP="00B619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¿Cuáles son el dominio y el recorrido de la función que a cada valor de </w:t>
      </w:r>
      <w:r w:rsidRPr="00095F0C">
        <w:rPr>
          <w:i/>
          <w:lang w:val="es-ES"/>
        </w:rPr>
        <w:t>x</w:t>
      </w:r>
      <w:r>
        <w:rPr>
          <w:lang w:val="es-ES"/>
        </w:rPr>
        <w:t xml:space="preserve"> le hace corresponder su raíz cuadrada negativa?</w:t>
      </w:r>
    </w:p>
    <w:sectPr w:rsidR="00AF63D2" w:rsidRPr="00B619AB" w:rsidSect="0020717B">
      <w:pgSz w:w="11900" w:h="16840"/>
      <w:pgMar w:top="899" w:right="1701" w:bottom="1085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badi MT Condensed Light">
    <w:panose1 w:val="020B0306030101010103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badi MT Condensed Extra Bold">
    <w:panose1 w:val="020B0A06030101010103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03E54E8"/>
    <w:multiLevelType w:val="hybridMultilevel"/>
    <w:tmpl w:val="7BB691D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6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19AB"/>
    <w:rsid w:val="00070F32"/>
    <w:rsid w:val="00091F86"/>
    <w:rsid w:val="00095F0C"/>
    <w:rsid w:val="000A4C5E"/>
    <w:rsid w:val="0020717B"/>
    <w:rsid w:val="00734A86"/>
    <w:rsid w:val="00787AB6"/>
    <w:rsid w:val="007A4B53"/>
    <w:rsid w:val="00906E94"/>
    <w:rsid w:val="00970697"/>
    <w:rsid w:val="009A3550"/>
    <w:rsid w:val="00AB2DD5"/>
    <w:rsid w:val="00AF63D2"/>
    <w:rsid w:val="00B619AB"/>
    <w:rsid w:val="00C563DB"/>
    <w:rsid w:val="00F36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7C56D0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badi MT Condensed Light" w:eastAsiaTheme="minorHAnsi" w:hAnsi="Abadi MT Condensed Light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619AB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906E94"/>
    <w:rPr>
      <w:color w:val="808080"/>
    </w:rPr>
  </w:style>
  <w:style w:type="table" w:styleId="Tablaconcuadrcula">
    <w:name w:val="Table Grid"/>
    <w:basedOn w:val="Tablanormal"/>
    <w:uiPriority w:val="39"/>
    <w:rsid w:val="00070F3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142</Words>
  <Characters>785</Characters>
  <Application>Microsoft Macintosh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Delgado Quintero</dc:creator>
  <cp:keywords/>
  <dc:description/>
  <cp:lastModifiedBy>Sergio Delgado Quintero</cp:lastModifiedBy>
  <cp:revision>5</cp:revision>
  <dcterms:created xsi:type="dcterms:W3CDTF">2016-03-28T17:25:00Z</dcterms:created>
  <dcterms:modified xsi:type="dcterms:W3CDTF">2016-03-28T17:37:00Z</dcterms:modified>
</cp:coreProperties>
</file>